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D6" w:rsidRDefault="00767FD6" w:rsidP="00FE122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67FD6">
        <w:rPr>
          <w:rFonts w:ascii="Times New Roman" w:hAnsi="Times New Roman" w:cs="Times New Roman"/>
          <w:b/>
          <w:noProof/>
          <w:color w:val="000000" w:themeColor="text1"/>
          <w:lang w:eastAsia="es-AR"/>
        </w:rPr>
        <w:drawing>
          <wp:inline distT="0" distB="0" distL="0" distR="0">
            <wp:extent cx="2857500" cy="876300"/>
            <wp:effectExtent l="0" t="0" r="0" b="0"/>
            <wp:docPr id="1" name="Imagen 1" descr="Legislatura Córd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egislatura Córdob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526" w:rsidRDefault="001D0526" w:rsidP="00FE122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15193" w:rsidRPr="00767FD6" w:rsidRDefault="00767FD6" w:rsidP="00FE122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67FD6">
        <w:rPr>
          <w:rFonts w:ascii="Times New Roman" w:hAnsi="Times New Roman" w:cs="Times New Roman"/>
          <w:b/>
          <w:color w:val="000000" w:themeColor="text1"/>
          <w:u w:val="single"/>
        </w:rPr>
        <w:t>EN QUE CONSISTE LA PASIVIDAD ANTICIPADA VOLUNTARIA</w:t>
      </w:r>
    </w:p>
    <w:p w:rsidR="00115193" w:rsidRPr="00767FD6" w:rsidRDefault="00767FD6" w:rsidP="00FE1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Los empleados que se acojan a este régimen especial</w:t>
      </w:r>
      <w:r w:rsidR="00115193" w:rsidRPr="00767FD6">
        <w:rPr>
          <w:rFonts w:ascii="Times New Roman" w:hAnsi="Times New Roman" w:cs="Times New Roman"/>
          <w:color w:val="000000" w:themeColor="text1"/>
        </w:rPr>
        <w:t xml:space="preserve"> </w:t>
      </w:r>
      <w:r w:rsidR="00115193" w:rsidRPr="00767FD6">
        <w:rPr>
          <w:rFonts w:ascii="Times New Roman" w:hAnsi="Times New Roman" w:cs="Times New Roman"/>
          <w:b/>
          <w:color w:val="000000" w:themeColor="text1"/>
        </w:rPr>
        <w:t xml:space="preserve">mantendrán la relación de dependencia </w:t>
      </w:r>
      <w:r w:rsidR="00115193" w:rsidRPr="00767FD6">
        <w:rPr>
          <w:rFonts w:ascii="Times New Roman" w:hAnsi="Times New Roman" w:cs="Times New Roman"/>
          <w:color w:val="000000" w:themeColor="text1"/>
        </w:rPr>
        <w:t xml:space="preserve">y tendrán </w:t>
      </w:r>
      <w:r w:rsidR="00115193" w:rsidRPr="00767FD6">
        <w:rPr>
          <w:rFonts w:ascii="Times New Roman" w:hAnsi="Times New Roman" w:cs="Times New Roman"/>
          <w:b/>
          <w:color w:val="000000" w:themeColor="text1"/>
        </w:rPr>
        <w:t>suspendido el deber de prestar servicios</w:t>
      </w:r>
      <w:r w:rsidR="00115193" w:rsidRPr="00767FD6">
        <w:rPr>
          <w:rFonts w:ascii="Times New Roman" w:hAnsi="Times New Roman" w:cs="Times New Roman"/>
          <w:color w:val="000000" w:themeColor="text1"/>
        </w:rPr>
        <w:t xml:space="preserve"> pasando automáticamente a situación pasiva </w:t>
      </w:r>
      <w:r w:rsidR="00115193" w:rsidRPr="00767FD6">
        <w:rPr>
          <w:rFonts w:ascii="Times New Roman" w:hAnsi="Times New Roman" w:cs="Times New Roman"/>
          <w:b/>
          <w:color w:val="000000" w:themeColor="text1"/>
        </w:rPr>
        <w:t>con goce parcial de haberes</w:t>
      </w:r>
      <w:r w:rsidR="00115193" w:rsidRPr="00767FD6">
        <w:rPr>
          <w:rFonts w:ascii="Times New Roman" w:hAnsi="Times New Roman" w:cs="Times New Roman"/>
          <w:color w:val="000000" w:themeColor="text1"/>
        </w:rPr>
        <w:t>.</w:t>
      </w:r>
    </w:p>
    <w:p w:rsidR="00115193" w:rsidRPr="00767FD6" w:rsidRDefault="00767FD6" w:rsidP="00FE122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67FD6">
        <w:rPr>
          <w:rFonts w:ascii="Times New Roman" w:hAnsi="Times New Roman" w:cs="Times New Roman"/>
          <w:b/>
          <w:color w:val="000000" w:themeColor="text1"/>
          <w:u w:val="single"/>
        </w:rPr>
        <w:t>QUIENES PODRÁN ACOGERSE A LA PASIVIDAD ANTICIPADA VOLUNTARIA</w:t>
      </w:r>
    </w:p>
    <w:p w:rsidR="00115193" w:rsidRPr="00767FD6" w:rsidRDefault="00115193" w:rsidP="00FE1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67FD6">
        <w:rPr>
          <w:rFonts w:ascii="Times New Roman" w:hAnsi="Times New Roman" w:cs="Times New Roman"/>
          <w:color w:val="000000" w:themeColor="text1"/>
        </w:rPr>
        <w:t>Podrán acogerse los agentes a quienes les falte entre uno (1) y diez (10) años para reunir las condiciones de obten</w:t>
      </w:r>
      <w:r w:rsidR="00AA2E0D" w:rsidRPr="00767FD6">
        <w:rPr>
          <w:rFonts w:ascii="Times New Roman" w:hAnsi="Times New Roman" w:cs="Times New Roman"/>
          <w:color w:val="000000" w:themeColor="text1"/>
        </w:rPr>
        <w:t>ci</w:t>
      </w:r>
      <w:r w:rsidR="00767FD6">
        <w:rPr>
          <w:rFonts w:ascii="Times New Roman" w:hAnsi="Times New Roman" w:cs="Times New Roman"/>
          <w:color w:val="000000" w:themeColor="text1"/>
        </w:rPr>
        <w:t>ón de la jubilación ordinaria, es decir, quienes tuviere</w:t>
      </w:r>
      <w:r w:rsidR="00AA2E0D" w:rsidRPr="00767FD6">
        <w:rPr>
          <w:rFonts w:ascii="Times New Roman" w:hAnsi="Times New Roman" w:cs="Times New Roman"/>
          <w:color w:val="000000" w:themeColor="text1"/>
        </w:rPr>
        <w:t xml:space="preserve">n </w:t>
      </w:r>
      <w:r w:rsidR="00AA2E0D" w:rsidRPr="00767FD6">
        <w:rPr>
          <w:rFonts w:ascii="Times New Roman" w:hAnsi="Times New Roman" w:cs="Times New Roman"/>
          <w:b/>
          <w:color w:val="000000" w:themeColor="text1"/>
          <w:u w:val="single"/>
        </w:rPr>
        <w:t xml:space="preserve">veinte </w:t>
      </w:r>
      <w:r w:rsidR="00AA2E0D" w:rsidRPr="00767FD6">
        <w:rPr>
          <w:rFonts w:ascii="Times New Roman" w:hAnsi="Times New Roman" w:cs="Times New Roman"/>
          <w:color w:val="000000" w:themeColor="text1"/>
        </w:rPr>
        <w:t>(</w:t>
      </w:r>
      <w:r w:rsidR="00AA2E0D" w:rsidRPr="00767FD6">
        <w:rPr>
          <w:rFonts w:ascii="Times New Roman" w:hAnsi="Times New Roman" w:cs="Times New Roman"/>
          <w:b/>
          <w:color w:val="000000" w:themeColor="text1"/>
          <w:u w:val="single"/>
        </w:rPr>
        <w:t>20) años de aportes ó más</w:t>
      </w:r>
      <w:r w:rsidR="00AA2E0D" w:rsidRPr="00767FD6">
        <w:rPr>
          <w:rFonts w:ascii="Times New Roman" w:hAnsi="Times New Roman" w:cs="Times New Roman"/>
          <w:color w:val="000000" w:themeColor="text1"/>
        </w:rPr>
        <w:t xml:space="preserve">, </w:t>
      </w:r>
      <w:r w:rsidR="00AA2E0D" w:rsidRPr="00767FD6">
        <w:rPr>
          <w:rFonts w:ascii="Times New Roman" w:hAnsi="Times New Roman" w:cs="Times New Roman"/>
          <w:b/>
          <w:color w:val="000000" w:themeColor="text1"/>
          <w:u w:val="single"/>
        </w:rPr>
        <w:t xml:space="preserve">mujeres con cincuenta </w:t>
      </w:r>
      <w:r w:rsidR="00DA49A5">
        <w:rPr>
          <w:rFonts w:ascii="Times New Roman" w:hAnsi="Times New Roman" w:cs="Times New Roman"/>
          <w:b/>
          <w:color w:val="000000" w:themeColor="text1"/>
          <w:u w:val="single"/>
        </w:rPr>
        <w:t>(50</w:t>
      </w:r>
      <w:r w:rsidR="00AA2E0D" w:rsidRPr="00767FD6">
        <w:rPr>
          <w:rFonts w:ascii="Times New Roman" w:hAnsi="Times New Roman" w:cs="Times New Roman"/>
          <w:b/>
          <w:color w:val="000000" w:themeColor="text1"/>
          <w:u w:val="single"/>
        </w:rPr>
        <w:t>) años de edad</w:t>
      </w:r>
      <w:r w:rsidR="00AA2E0D" w:rsidRPr="00767FD6">
        <w:rPr>
          <w:rFonts w:ascii="Times New Roman" w:hAnsi="Times New Roman" w:cs="Times New Roman"/>
          <w:color w:val="000000" w:themeColor="text1"/>
        </w:rPr>
        <w:t xml:space="preserve"> y </w:t>
      </w:r>
      <w:r w:rsidR="00DA49A5">
        <w:rPr>
          <w:rFonts w:ascii="Times New Roman" w:hAnsi="Times New Roman" w:cs="Times New Roman"/>
          <w:b/>
          <w:color w:val="000000" w:themeColor="text1"/>
          <w:u w:val="single"/>
        </w:rPr>
        <w:t>hombres con cincuenta y cinco (55</w:t>
      </w:r>
      <w:bookmarkStart w:id="0" w:name="_GoBack"/>
      <w:bookmarkEnd w:id="0"/>
      <w:r w:rsidR="00AA2E0D" w:rsidRPr="00767FD6">
        <w:rPr>
          <w:rFonts w:ascii="Times New Roman" w:hAnsi="Times New Roman" w:cs="Times New Roman"/>
          <w:b/>
          <w:color w:val="000000" w:themeColor="text1"/>
          <w:u w:val="single"/>
        </w:rPr>
        <w:t xml:space="preserve">), </w:t>
      </w:r>
      <w:proofErr w:type="spellStart"/>
      <w:r w:rsidR="00AA2E0D" w:rsidRPr="00767FD6">
        <w:rPr>
          <w:rFonts w:ascii="Times New Roman" w:hAnsi="Times New Roman" w:cs="Times New Roman"/>
          <w:b/>
          <w:color w:val="000000" w:themeColor="text1"/>
          <w:u w:val="single"/>
        </w:rPr>
        <w:t>ó</w:t>
      </w:r>
      <w:proofErr w:type="spellEnd"/>
      <w:r w:rsidR="00AA2E0D" w:rsidRPr="00767FD6">
        <w:rPr>
          <w:rFonts w:ascii="Times New Roman" w:hAnsi="Times New Roman" w:cs="Times New Roman"/>
          <w:b/>
          <w:color w:val="000000" w:themeColor="text1"/>
          <w:u w:val="single"/>
        </w:rPr>
        <w:t xml:space="preserve"> más</w:t>
      </w:r>
      <w:r w:rsidR="00767FD6">
        <w:rPr>
          <w:rFonts w:ascii="Times New Roman" w:hAnsi="Times New Roman" w:cs="Times New Roman"/>
          <w:b/>
          <w:color w:val="000000" w:themeColor="text1"/>
          <w:u w:val="single"/>
        </w:rPr>
        <w:t>.</w:t>
      </w:r>
      <w:r w:rsidR="00AA2E0D" w:rsidRPr="00767FD6">
        <w:rPr>
          <w:rFonts w:ascii="Times New Roman" w:hAnsi="Times New Roman" w:cs="Times New Roman"/>
          <w:color w:val="000000" w:themeColor="text1"/>
        </w:rPr>
        <w:t xml:space="preserve"> </w:t>
      </w:r>
    </w:p>
    <w:p w:rsidR="00115193" w:rsidRPr="00767FD6" w:rsidRDefault="00767FD6" w:rsidP="00FE122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67FD6">
        <w:rPr>
          <w:rFonts w:ascii="Times New Roman" w:hAnsi="Times New Roman" w:cs="Times New Roman"/>
          <w:b/>
          <w:color w:val="000000" w:themeColor="text1"/>
          <w:u w:val="single"/>
        </w:rPr>
        <w:t>CUANTO PERCIBIRÁN LOS AGENTES QUE SE ACOJAN A LA PASIVIDAD ANTICIPADA VOLUNTARIA</w:t>
      </w:r>
    </w:p>
    <w:p w:rsidR="00FE1222" w:rsidRPr="00767FD6" w:rsidRDefault="00115193" w:rsidP="00FE1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67FD6">
        <w:rPr>
          <w:rFonts w:ascii="Times New Roman" w:hAnsi="Times New Roman" w:cs="Times New Roman"/>
          <w:color w:val="000000" w:themeColor="text1"/>
        </w:rPr>
        <w:t xml:space="preserve">La remuneración a percibir por el agente acogido al sistema, por </w:t>
      </w:r>
      <w:r w:rsidRPr="00767FD6">
        <w:rPr>
          <w:rFonts w:ascii="Times New Roman" w:hAnsi="Times New Roman" w:cs="Times New Roman"/>
          <w:b/>
          <w:color w:val="000000" w:themeColor="text1"/>
        </w:rPr>
        <w:t>todo el período que restare hasta alcanzar la jubilación ordinaria</w:t>
      </w:r>
      <w:r w:rsidRPr="00767FD6">
        <w:rPr>
          <w:rFonts w:ascii="Times New Roman" w:hAnsi="Times New Roman" w:cs="Times New Roman"/>
          <w:color w:val="000000" w:themeColor="text1"/>
        </w:rPr>
        <w:t>, será abonada porcentualmente sobre el importe de la retribución que le corresponda a su cargo, categoría y antigüedad, contemplando los ascensos que le hubieran correspondido obtener hasta su jubilación definitiva. A los fines de calcular el salario porcentual a recibir durante la pasividad, se computarán las siguientes pautas:</w:t>
      </w:r>
    </w:p>
    <w:p w:rsidR="00C50525" w:rsidRPr="00767FD6" w:rsidRDefault="00115193" w:rsidP="00FE122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67FD6">
        <w:rPr>
          <w:rFonts w:ascii="Times New Roman" w:hAnsi="Times New Roman" w:cs="Times New Roman"/>
          <w:color w:val="000000" w:themeColor="text1"/>
        </w:rPr>
        <w:t>Hasta 5 años o menos se liquidará el 70%</w:t>
      </w:r>
      <w:r w:rsidR="00E34EC0" w:rsidRPr="00767FD6">
        <w:rPr>
          <w:rFonts w:ascii="Times New Roman" w:hAnsi="Times New Roman" w:cs="Times New Roman"/>
          <w:color w:val="000000" w:themeColor="text1"/>
        </w:rPr>
        <w:t xml:space="preserve">; </w:t>
      </w:r>
    </w:p>
    <w:p w:rsidR="00C50525" w:rsidRPr="00767FD6" w:rsidRDefault="00E34EC0" w:rsidP="00FE122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67FD6">
        <w:rPr>
          <w:rFonts w:ascii="Times New Roman" w:hAnsi="Times New Roman" w:cs="Times New Roman"/>
          <w:color w:val="000000" w:themeColor="text1"/>
        </w:rPr>
        <w:t>h</w:t>
      </w:r>
      <w:r w:rsidR="00115193" w:rsidRPr="00767FD6">
        <w:rPr>
          <w:rFonts w:ascii="Times New Roman" w:hAnsi="Times New Roman" w:cs="Times New Roman"/>
          <w:color w:val="000000" w:themeColor="text1"/>
        </w:rPr>
        <w:t>asta 6 años se abonará el 68%</w:t>
      </w:r>
      <w:r w:rsidRPr="00767FD6">
        <w:rPr>
          <w:rFonts w:ascii="Times New Roman" w:hAnsi="Times New Roman" w:cs="Times New Roman"/>
          <w:color w:val="000000" w:themeColor="text1"/>
        </w:rPr>
        <w:t xml:space="preserve">; </w:t>
      </w:r>
    </w:p>
    <w:p w:rsidR="00C50525" w:rsidRPr="00767FD6" w:rsidRDefault="00E34EC0" w:rsidP="00FE122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67FD6">
        <w:rPr>
          <w:rFonts w:ascii="Times New Roman" w:hAnsi="Times New Roman" w:cs="Times New Roman"/>
          <w:color w:val="000000" w:themeColor="text1"/>
        </w:rPr>
        <w:t>h</w:t>
      </w:r>
      <w:r w:rsidR="00115193" w:rsidRPr="00767FD6">
        <w:rPr>
          <w:rFonts w:ascii="Times New Roman" w:hAnsi="Times New Roman" w:cs="Times New Roman"/>
          <w:color w:val="000000" w:themeColor="text1"/>
        </w:rPr>
        <w:t>asta 7 años se pagará el 66%</w:t>
      </w:r>
      <w:r w:rsidRPr="00767FD6">
        <w:rPr>
          <w:rFonts w:ascii="Times New Roman" w:hAnsi="Times New Roman" w:cs="Times New Roman"/>
          <w:color w:val="000000" w:themeColor="text1"/>
        </w:rPr>
        <w:t xml:space="preserve">; </w:t>
      </w:r>
    </w:p>
    <w:p w:rsidR="00C50525" w:rsidRPr="00767FD6" w:rsidRDefault="00E34EC0" w:rsidP="00FE122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67FD6">
        <w:rPr>
          <w:rFonts w:ascii="Times New Roman" w:hAnsi="Times New Roman" w:cs="Times New Roman"/>
          <w:color w:val="000000" w:themeColor="text1"/>
        </w:rPr>
        <w:t>h</w:t>
      </w:r>
      <w:r w:rsidR="00115193" w:rsidRPr="00767FD6">
        <w:rPr>
          <w:rFonts w:ascii="Times New Roman" w:hAnsi="Times New Roman" w:cs="Times New Roman"/>
          <w:color w:val="000000" w:themeColor="text1"/>
        </w:rPr>
        <w:t>asta 8 años se abonará el 64%</w:t>
      </w:r>
      <w:r w:rsidRPr="00767FD6">
        <w:rPr>
          <w:rFonts w:ascii="Times New Roman" w:hAnsi="Times New Roman" w:cs="Times New Roman"/>
          <w:color w:val="000000" w:themeColor="text1"/>
        </w:rPr>
        <w:t xml:space="preserve">; </w:t>
      </w:r>
    </w:p>
    <w:p w:rsidR="00C50525" w:rsidRPr="00767FD6" w:rsidRDefault="00E34EC0" w:rsidP="00FE122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67FD6">
        <w:rPr>
          <w:rFonts w:ascii="Times New Roman" w:hAnsi="Times New Roman" w:cs="Times New Roman"/>
          <w:color w:val="000000" w:themeColor="text1"/>
        </w:rPr>
        <w:t>h</w:t>
      </w:r>
      <w:r w:rsidR="00115193" w:rsidRPr="00767FD6">
        <w:rPr>
          <w:rFonts w:ascii="Times New Roman" w:hAnsi="Times New Roman" w:cs="Times New Roman"/>
          <w:color w:val="000000" w:themeColor="text1"/>
        </w:rPr>
        <w:t>asta 9 años se liquidará el 62%</w:t>
      </w:r>
      <w:r w:rsidRPr="00767FD6">
        <w:rPr>
          <w:rFonts w:ascii="Times New Roman" w:hAnsi="Times New Roman" w:cs="Times New Roman"/>
          <w:color w:val="000000" w:themeColor="text1"/>
        </w:rPr>
        <w:t xml:space="preserve">; </w:t>
      </w:r>
    </w:p>
    <w:p w:rsidR="00E34EC0" w:rsidRPr="00767FD6" w:rsidRDefault="00E34EC0" w:rsidP="00FE122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67FD6">
        <w:rPr>
          <w:rFonts w:ascii="Times New Roman" w:hAnsi="Times New Roman" w:cs="Times New Roman"/>
          <w:color w:val="000000" w:themeColor="text1"/>
        </w:rPr>
        <w:t>h</w:t>
      </w:r>
      <w:r w:rsidR="00115193" w:rsidRPr="00767FD6">
        <w:rPr>
          <w:rFonts w:ascii="Times New Roman" w:hAnsi="Times New Roman" w:cs="Times New Roman"/>
          <w:color w:val="000000" w:themeColor="text1"/>
        </w:rPr>
        <w:t>asta 10 años pagará el 60%</w:t>
      </w:r>
      <w:r w:rsidRPr="00767FD6">
        <w:rPr>
          <w:rFonts w:ascii="Times New Roman" w:hAnsi="Times New Roman" w:cs="Times New Roman"/>
          <w:color w:val="000000" w:themeColor="text1"/>
        </w:rPr>
        <w:t>.</w:t>
      </w:r>
    </w:p>
    <w:p w:rsidR="001D0526" w:rsidRDefault="001D0526" w:rsidP="00FE122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D0526" w:rsidRDefault="001D0526" w:rsidP="00FE122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D0526" w:rsidRDefault="001D0526" w:rsidP="00FE122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1D0526">
        <w:rPr>
          <w:rFonts w:ascii="Times New Roman" w:hAnsi="Times New Roman" w:cs="Times New Roman"/>
          <w:b/>
          <w:noProof/>
          <w:color w:val="000000" w:themeColor="text1"/>
          <w:lang w:eastAsia="es-AR"/>
        </w:rPr>
        <w:lastRenderedPageBreak/>
        <w:drawing>
          <wp:inline distT="0" distB="0" distL="0" distR="0">
            <wp:extent cx="2857500" cy="876300"/>
            <wp:effectExtent l="0" t="0" r="0" b="0"/>
            <wp:docPr id="7" name="Imagen 1" descr="Legislatura Córd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egislatura Córdob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526" w:rsidRDefault="001D0526" w:rsidP="00FE122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34EC0" w:rsidRPr="00767FD6" w:rsidRDefault="00767FD6" w:rsidP="00FE122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67FD6">
        <w:rPr>
          <w:rFonts w:ascii="Times New Roman" w:hAnsi="Times New Roman" w:cs="Times New Roman"/>
          <w:b/>
          <w:color w:val="000000" w:themeColor="text1"/>
          <w:u w:val="single"/>
        </w:rPr>
        <w:t>APORTES Y CONTRIBUCIONES DURANTE LA PASIVIDAD ANTICIPADA VOLUNTARIA</w:t>
      </w:r>
    </w:p>
    <w:p w:rsidR="001D0526" w:rsidRDefault="00E34EC0" w:rsidP="00FE1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67FD6">
        <w:rPr>
          <w:rFonts w:ascii="Times New Roman" w:hAnsi="Times New Roman" w:cs="Times New Roman"/>
          <w:color w:val="000000" w:themeColor="text1"/>
        </w:rPr>
        <w:t xml:space="preserve">El agente o empleado público descontará -de su salario porcentual- y el Estado Provincial retendrá, el ciento por ciento (100%) del aporte jubilatorio que corresponda liquidar a la Caja de Jubilaciones, </w:t>
      </w:r>
    </w:p>
    <w:p w:rsidR="00E34EC0" w:rsidRPr="00767FD6" w:rsidRDefault="00E34EC0" w:rsidP="00FE1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67FD6">
        <w:rPr>
          <w:rFonts w:ascii="Times New Roman" w:hAnsi="Times New Roman" w:cs="Times New Roman"/>
          <w:color w:val="000000" w:themeColor="text1"/>
        </w:rPr>
        <w:t>Pensiones y Retiros de la Provincia de Córdoba y todo otro descuento establecido por Ley, sobre el total del salario que corresponda a su cargo, categoría y antigüedad.</w:t>
      </w:r>
      <w:r w:rsidR="0042113A" w:rsidRPr="00767FD6">
        <w:rPr>
          <w:rFonts w:ascii="Times New Roman" w:hAnsi="Times New Roman" w:cs="Times New Roman"/>
          <w:color w:val="000000" w:themeColor="text1"/>
        </w:rPr>
        <w:t xml:space="preserve"> </w:t>
      </w:r>
      <w:r w:rsidRPr="00767FD6">
        <w:rPr>
          <w:rFonts w:ascii="Times New Roman" w:hAnsi="Times New Roman" w:cs="Times New Roman"/>
          <w:color w:val="000000" w:themeColor="text1"/>
        </w:rPr>
        <w:t>A su vez, el Estado Provincial abonará el ciento por ciento (100%) de la contribución patronal que corresponda abonar a la Caja de Jubilaciones, Pensiones y Retiros de la Provincia de Córdoba, y toma -a su cargo- el pago del ciento por ciento (100%) del aporte que corresponda ingresar a</w:t>
      </w:r>
      <w:r w:rsidR="00D54686" w:rsidRPr="00767FD6">
        <w:rPr>
          <w:rFonts w:ascii="Times New Roman" w:hAnsi="Times New Roman" w:cs="Times New Roman"/>
          <w:color w:val="000000" w:themeColor="text1"/>
        </w:rPr>
        <w:t xml:space="preserve"> </w:t>
      </w:r>
      <w:r w:rsidRPr="00767FD6">
        <w:rPr>
          <w:rFonts w:ascii="Times New Roman" w:hAnsi="Times New Roman" w:cs="Times New Roman"/>
          <w:color w:val="000000" w:themeColor="text1"/>
        </w:rPr>
        <w:t>la</w:t>
      </w:r>
      <w:r w:rsidR="00767FD6">
        <w:rPr>
          <w:rFonts w:ascii="Times New Roman" w:hAnsi="Times New Roman" w:cs="Times New Roman"/>
          <w:color w:val="000000" w:themeColor="text1"/>
        </w:rPr>
        <w:t xml:space="preserve"> Obra Social</w:t>
      </w:r>
      <w:r w:rsidRPr="00767FD6">
        <w:rPr>
          <w:rFonts w:ascii="Times New Roman" w:hAnsi="Times New Roman" w:cs="Times New Roman"/>
          <w:color w:val="000000" w:themeColor="text1"/>
        </w:rPr>
        <w:t>, calculados en la misma forma que el inciso anterior.</w:t>
      </w:r>
    </w:p>
    <w:p w:rsidR="00E34EC0" w:rsidRPr="00767FD6" w:rsidRDefault="00767FD6" w:rsidP="00FE122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67FD6">
        <w:rPr>
          <w:rFonts w:ascii="Times New Roman" w:hAnsi="Times New Roman" w:cs="Times New Roman"/>
          <w:b/>
          <w:color w:val="000000" w:themeColor="text1"/>
          <w:u w:val="single"/>
        </w:rPr>
        <w:t>ASIGNACIONES FAMILIARES</w:t>
      </w:r>
    </w:p>
    <w:p w:rsidR="00E34EC0" w:rsidRPr="00767FD6" w:rsidRDefault="00E34EC0" w:rsidP="00FE1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67FD6">
        <w:rPr>
          <w:rFonts w:ascii="Times New Roman" w:hAnsi="Times New Roman" w:cs="Times New Roman"/>
          <w:color w:val="000000" w:themeColor="text1"/>
        </w:rPr>
        <w:t>No sufrirán disminuciones las bonificaciones por subsidios familiares que correspondan al agente por todo el período de pasividad.</w:t>
      </w:r>
    </w:p>
    <w:p w:rsidR="00E34EC0" w:rsidRPr="00767FD6" w:rsidRDefault="00767FD6" w:rsidP="00FE122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67FD6">
        <w:rPr>
          <w:rFonts w:ascii="Times New Roman" w:hAnsi="Times New Roman" w:cs="Times New Roman"/>
          <w:b/>
          <w:color w:val="000000" w:themeColor="text1"/>
          <w:u w:val="single"/>
        </w:rPr>
        <w:t>OBTENCIÓN DEL BENEFICIO JUBILATORIO</w:t>
      </w:r>
    </w:p>
    <w:p w:rsidR="00E34EC0" w:rsidRPr="00767FD6" w:rsidRDefault="00E34EC0" w:rsidP="00FE1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67FD6">
        <w:rPr>
          <w:rFonts w:ascii="Times New Roman" w:hAnsi="Times New Roman" w:cs="Times New Roman"/>
          <w:color w:val="000000" w:themeColor="text1"/>
        </w:rPr>
        <w:t>Cumplidos los requisitos suficientes para la obtención del beneficio, el agente o empleado público obtendrá su jubilación ordinaria en las mismas condiciones que si hubiere prestado servicios efectivos durante todo el lapso de pasividad.</w:t>
      </w:r>
    </w:p>
    <w:p w:rsidR="00D54686" w:rsidRPr="00767FD6" w:rsidRDefault="00E34EC0" w:rsidP="00FE1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67FD6">
        <w:rPr>
          <w:rFonts w:ascii="Times New Roman" w:hAnsi="Times New Roman" w:cs="Times New Roman"/>
          <w:color w:val="000000" w:themeColor="text1"/>
        </w:rPr>
        <w:t>El haber jubilatorio será el relativo a la categoría que le hubiere correspondido conforme al régimen de ascensos si hubiera permanecido en situación de actividad.</w:t>
      </w:r>
    </w:p>
    <w:p w:rsidR="00E34EC0" w:rsidRPr="00767FD6" w:rsidRDefault="00767FD6" w:rsidP="00FE122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67FD6">
        <w:rPr>
          <w:rFonts w:ascii="Times New Roman" w:hAnsi="Times New Roman" w:cs="Times New Roman"/>
          <w:b/>
          <w:color w:val="000000" w:themeColor="text1"/>
          <w:u w:val="single"/>
        </w:rPr>
        <w:t>SUBSISTENCIA DE RELACIÓN DE EMPLEO PÚBLICO</w:t>
      </w:r>
    </w:p>
    <w:p w:rsidR="00115193" w:rsidRPr="00767FD6" w:rsidRDefault="00E34EC0" w:rsidP="00AA2E0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67FD6">
        <w:rPr>
          <w:rFonts w:ascii="Times New Roman" w:hAnsi="Times New Roman" w:cs="Times New Roman"/>
          <w:color w:val="000000" w:themeColor="text1"/>
        </w:rPr>
        <w:t>En virtud de que la relación de empleo público subsiste, el agent</w:t>
      </w:r>
      <w:r w:rsidR="00767FD6">
        <w:rPr>
          <w:rFonts w:ascii="Times New Roman" w:hAnsi="Times New Roman" w:cs="Times New Roman"/>
          <w:color w:val="000000" w:themeColor="text1"/>
        </w:rPr>
        <w:t>e o empleado público acogido a e</w:t>
      </w:r>
      <w:r w:rsidRPr="00767FD6">
        <w:rPr>
          <w:rFonts w:ascii="Times New Roman" w:hAnsi="Times New Roman" w:cs="Times New Roman"/>
          <w:color w:val="000000" w:themeColor="text1"/>
        </w:rPr>
        <w:t>ste régimen de pasividad anticipada, queda en permanente disponibilidad y puede ser convocado nuevamente a prestar servicios.</w:t>
      </w:r>
      <w:r w:rsidR="00D54686" w:rsidRPr="00767FD6">
        <w:rPr>
          <w:rFonts w:ascii="Times New Roman" w:hAnsi="Times New Roman" w:cs="Times New Roman"/>
          <w:color w:val="000000" w:themeColor="text1"/>
        </w:rPr>
        <w:t xml:space="preserve"> </w:t>
      </w:r>
      <w:r w:rsidRPr="00767FD6">
        <w:rPr>
          <w:rFonts w:ascii="Times New Roman" w:hAnsi="Times New Roman" w:cs="Times New Roman"/>
          <w:color w:val="000000" w:themeColor="text1"/>
        </w:rPr>
        <w:t>Mientras ello no suceda, tiene libertad laboral para desempeñarse en el sector privado.</w:t>
      </w:r>
    </w:p>
    <w:sectPr w:rsidR="00115193" w:rsidRPr="00767FD6" w:rsidSect="007861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865EF"/>
    <w:multiLevelType w:val="hybridMultilevel"/>
    <w:tmpl w:val="B1EAE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88"/>
    <w:rsid w:val="00115193"/>
    <w:rsid w:val="001757F4"/>
    <w:rsid w:val="001D0526"/>
    <w:rsid w:val="002319A1"/>
    <w:rsid w:val="00264188"/>
    <w:rsid w:val="00280D47"/>
    <w:rsid w:val="0042113A"/>
    <w:rsid w:val="005009BC"/>
    <w:rsid w:val="00767FD6"/>
    <w:rsid w:val="00786108"/>
    <w:rsid w:val="0089477D"/>
    <w:rsid w:val="00A96624"/>
    <w:rsid w:val="00AA2E0D"/>
    <w:rsid w:val="00AC218F"/>
    <w:rsid w:val="00C249FE"/>
    <w:rsid w:val="00C50525"/>
    <w:rsid w:val="00CA046B"/>
    <w:rsid w:val="00D54686"/>
    <w:rsid w:val="00D8308F"/>
    <w:rsid w:val="00DA49A5"/>
    <w:rsid w:val="00DB0910"/>
    <w:rsid w:val="00DC3C8F"/>
    <w:rsid w:val="00E34EC0"/>
    <w:rsid w:val="00E55020"/>
    <w:rsid w:val="00E67868"/>
    <w:rsid w:val="00FC5C0D"/>
    <w:rsid w:val="00FE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0F8A"/>
  <w15:docId w15:val="{257186A5-DD93-4748-92E9-FC554A0B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4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77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Gorosito</dc:creator>
  <cp:lastModifiedBy>54351</cp:lastModifiedBy>
  <cp:revision>3</cp:revision>
  <cp:lastPrinted>2020-03-12T14:19:00Z</cp:lastPrinted>
  <dcterms:created xsi:type="dcterms:W3CDTF">2020-11-16T20:07:00Z</dcterms:created>
  <dcterms:modified xsi:type="dcterms:W3CDTF">2021-03-30T15:06:00Z</dcterms:modified>
</cp:coreProperties>
</file>